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Chapitre 1 — Exercices pratiques</w:t>
      </w:r>
    </w:p>
    <w:p>
      <w:pPr>
        <w:spacing w:after="120"/>
      </w:pPr>
      <w:r>
        <w:rPr>
          <w:color w:val="5E5A80"/>
        </w:rPr>
        <w:t xml:space="preserve">Formation « AI : Module 1 - Fondations techniques des LLM » · INSSE inc.</w:t>
      </w:r>
    </w:p>
    <w:p>
      <w:pPr>
        <w:spacing w:after="120"/>
      </w:pPr>
      <w:r>
        <w:t xml:space="preserve">Prérequis : Python 3.10+, pip install anthropic, clé d'API dans la variable d'environnement ANTHROPIC_API_KEY. Durée estimée : 45 à 60 minutes. Les solutions commentées suivent chaque exercice — essayez d'abord sans les regarder !</w:t>
      </w:r>
    </w:p>
    <w:p>
      <w:pPr>
        <w:pStyle w:val="Heading2"/>
      </w:pPr>
      <w:r>
        <w:t xml:space="preserve">Exercice 1 — Votre premier appel, et l'effet de la température</w:t>
      </w:r>
    </w:p>
    <w:p>
      <w:pPr>
        <w:pStyle w:val="Heading3"/>
      </w:pPr>
      <w:r>
        <w:t xml:space="preserve">Objectif</w:t>
      </w:r>
    </w:p>
    <w:p>
      <w:pPr>
        <w:spacing w:after="120"/>
      </w:pPr>
      <w:r>
        <w:t xml:space="preserve">Manipuler les trois paramètres vus en cours (model, temperature, messages) et constater par vous-même l'effet de la température sur la stabilité des réponses.</w:t>
      </w:r>
    </w:p>
    <w:p>
      <w:pPr>
        <w:pStyle w:val="Heading3"/>
      </w:pPr>
      <w:r>
        <w:t xml:space="preserve">Énoncé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Reprenez le script du cours et faites-le fonctionner tel quel.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Demandez au modèle : « Propose un slogan pour INSSE, société de services informatiques. » Exécutez la requête 3 fois avec temperature=0, puis 3 fois avec temperature=1.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Notez les 6 réponses. Que constatez-vous ? Dans quel cas d'usage choisiriez-vous chaque réglage ?</w:t>
      </w:r>
    </w:p>
    <w:p>
      <w:pPr>
        <w:pStyle w:val="Heading3"/>
      </w:pPr>
      <w:r>
        <w:t xml:space="preserve">Solution commentée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import anthropic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client = anthropic.Anthropic()  # lit ANTHROPIC_API_KEY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def slogan(temperature: float) -&gt; str: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reponse = client.messages.create(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model="claude-sonnet-4-6",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max_tokens=100,            # un slogan est court : on plafonne le coût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temperature=temperature,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messages=[{"role": "user", "content":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   "Propose un slogan pour INSSE, société de services informatiques."}],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return reponse.content[0].text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for t in (0.0, 1.0):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print(f"--- temperature={t} ---")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for i in range(3):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print(f"{i+1}. {slogan(t)}")</w:t>
      </w:r>
    </w:p>
    <w:p>
      <w:pPr>
        <w:spacing w:after="120"/>
      </w:pPr>
      <w:r>
        <w:t xml:space="preserve"/>
      </w:r>
    </w:p>
    <w:p>
      <w:pPr>
        <w:pBdr>
          <w:left w:val="single" w:color="6D28D9" w:sz="18" w:space="4"/>
        </w:pBdr>
        <w:spacing w:after="160"/>
      </w:pPr>
      <w:r>
        <w:rPr>
          <w:i/>
          <w:iCs/>
          <w:color w:val="5E5A80"/>
        </w:rPr>
        <w:t xml:space="preserve">Constat attendu : à température 0, les trois slogans sont identiques ou presque (le modèle choisit toujours le token le plus probable). À température 1, ils varient nettement. Réglage bas pour l'extraction et la classification ; réglage haut pour la créativité. Rappel du cours : même à 0, le déterminisme absolu n'est pas garanti sur toutes les plateformes.</w:t>
      </w:r>
    </w:p>
    <w:p>
      <w:pPr>
        <w:pStyle w:val="Heading2"/>
      </w:pPr>
      <w:r>
        <w:t xml:space="preserve">Exercice 2 — Extraction structurée à température 0</w:t>
      </w:r>
    </w:p>
    <w:p>
      <w:pPr>
        <w:pStyle w:val="Heading3"/>
      </w:pPr>
      <w:r>
        <w:t xml:space="preserve">Objectif</w:t>
      </w:r>
    </w:p>
    <w:p>
      <w:pPr>
        <w:spacing w:after="120"/>
      </w:pPr>
      <w:r>
        <w:t xml:space="preserve">Mettre en pratique le cas d'usage « analyste » par excellence : transformer un texte libre en données structurées fiables, et valider la sortie comme un développeur prudent.</w:t>
      </w:r>
    </w:p>
    <w:p>
      <w:pPr>
        <w:pStyle w:val="Heading3"/>
      </w:pPr>
      <w:r>
        <w:t xml:space="preserve">Énoncé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Donnez au modèle ce texte : « Facture FA-2026-0612 émise le 3 juin 2026 par Solutions Nordiques inc. Montant : 12 450,00 $ CA, payable sous 30 jours. »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Demandez-lui d'en extraire le numéro, la date, le fournisseur et le montant, au format JSON strict, sans aucun texte autour.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Validez la réponse avec json.loads() et affichez un message d'erreur clair si le JSON est invalide.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Question bonus : pourquoi temperature=0 est-il indispensable ici ?</w:t>
      </w:r>
    </w:p>
    <w:p>
      <w:pPr>
        <w:pStyle w:val="Heading3"/>
      </w:pPr>
      <w:r>
        <w:t xml:space="preserve">Solution commentée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import anthropic, json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client = anthropic.Anthropic()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TEXTE = ("Facture FA-2026-0612 émise le 3 juin 2026 par Solutions "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 "Nordiques inc. Montant : 12 450,00 $ CA, payable sous 30 jours.")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PROMPT = f"""Extrais de ce texte les champs suivants et réponds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UNIQUEMENT avec un objet JSON valide, sans texte autour 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numero (str), date_emission (AAAA-MM-JJ), fournisseur (str),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montant_cad (float).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Texte : {TEXTE}"""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reponse = client.messages.create(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model="claude-sonnet-4-6",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max_tokens=200,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temperature=0,             # extraction : on veut du stable et factuel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messages=[{"role": "user", "content": PROMPT}],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brut = reponse.content[0].text.strip()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try: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donnees = json.loads(brut)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print("Extraction réussie :", donnees)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except json.JSONDecodeError: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print("ERREUR : le modèle n'a pas renvoyé un JSON valide :")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print(brut)</w:t>
      </w:r>
    </w:p>
    <w:p>
      <w:pPr>
        <w:spacing w:after="120"/>
      </w:pPr>
      <w:r>
        <w:t xml:space="preserve"/>
      </w:r>
    </w:p>
    <w:p>
      <w:pPr>
        <w:pBdr>
          <w:left w:val="single" w:color="6D28D9" w:sz="18" w:space="4"/>
        </w:pBdr>
        <w:spacing w:after="160"/>
      </w:pPr>
      <w:r>
        <w:rPr>
          <w:i/>
          <w:iCs/>
          <w:color w:val="5E5A80"/>
        </w:rPr>
        <w:t xml:space="preserve">Points pédagogiques : (1) la consigne « UNIQUEMENT un objet JSON » réduit le risque de bavardage autour de la réponse ; (2) on ne fait JAMAIS confiance aveuglément à la sortie — json.loads est notre filet de sécurité, première application concrète de « le LLM propose, l'humain (ou son code) dispose » ; (3) température 0 car deux extractions de la même facture doivent donner le même résultat.</w:t>
      </w:r>
    </w:p>
    <w:p>
      <w:r>
        <w:br w:type="page"/>
      </w:r>
    </w:p>
    <w:p>
      <w:pPr>
        <w:pStyle w:val="Heading2"/>
      </w:pPr>
      <w:r>
        <w:t xml:space="preserve">Exercice 3 — Toucher les limites du doigt</w:t>
      </w:r>
    </w:p>
    <w:p>
      <w:pPr>
        <w:pStyle w:val="Heading3"/>
      </w:pPr>
      <w:r>
        <w:t xml:space="preserve">Objectif</w:t>
      </w:r>
    </w:p>
    <w:p>
      <w:pPr>
        <w:spacing w:after="120"/>
      </w:pPr>
      <w:r>
        <w:t xml:space="preserve">Vérifier expérimentalement deux limites structurelles vues en cours : le calcul « deviné » et la date de coupure des connaissances.</w:t>
      </w:r>
    </w:p>
    <w:p>
      <w:pPr>
        <w:pStyle w:val="Heading3"/>
      </w:pPr>
      <w:r>
        <w:t xml:space="preserve">Énoncé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Demandez au modèle (temperature=0, sans lui dire que c'est un test) : « Combien font 7 387 × 4 213 ? Réponds seulement par le nombre. » Vérifiez ensuite le résultat en Python.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Demandez-lui ensuite : « Quelle est la dernière version de Python et sa date de sortie ? » Comparez avec python.org.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Concluez : pour chacun des deux cas, quelle est la parade vue en cours ?</w:t>
      </w:r>
    </w:p>
    <w:p>
      <w:pPr>
        <w:pStyle w:val="Heading3"/>
      </w:pPr>
      <w:r>
        <w:t xml:space="preserve">Solution commentée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import anthropic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client = anthropic.Anthropic()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def demander(question: str) -&gt; str: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r = client.messages.create(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model="claude-sonnet-4-6", max_tokens=200, temperature=0,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  messages=[{"role": "user", "content": question}],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return r.content[0].text.strip()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# 1) Le calcul : le modèle 'devine' le résultat comme du texte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reponse_calcul = demander("Combien font 7387 x 4213 ? Réponds seulement par le nombre.")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vrai_resultat = 7387 * 4213    # Python, lui, calcule vraiment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print(f"Modèle : {reponse_calcul} | Python : {vrai_resultat} | "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     f"Correct : {reponse_calcul.replace(' ', '') == str(vrai_resultat)}")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 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# 2) La date de coupure</w:t>
      </w:r>
    </w:p>
    <w:p>
      <w:pPr>
        <w:shd w:fill="F4F2FD" w:val="clear"/>
        <w:spacing w:after="0"/>
      </w:pPr>
      <w:r>
        <w:rPr>
          <w:rFonts w:ascii="Courier New" w:cs="Courier New" w:eastAsia="Courier New" w:hAnsi="Courier New"/>
          <w:sz w:val="18"/>
          <w:szCs w:val="18"/>
        </w:rPr>
        <w:t xml:space="preserve">print(demander("Quelle est la dernière version de Python et sa date de sortie ?"))</w:t>
      </w:r>
    </w:p>
    <w:p>
      <w:pPr>
        <w:spacing w:after="120"/>
      </w:pPr>
      <w:r>
        <w:t xml:space="preserve"/>
      </w:r>
    </w:p>
    <w:p>
      <w:pPr>
        <w:pBdr>
          <w:left w:val="single" w:color="6D28D9" w:sz="18" w:space="4"/>
        </w:pBdr>
        <w:spacing w:after="160"/>
      </w:pPr>
      <w:r>
        <w:rPr>
          <w:i/>
          <w:iCs/>
          <w:color w:val="5E5A80"/>
        </w:rPr>
        <w:t xml:space="preserve">Conclusions attendues : le grand produit arithmétique est souvent faux (parfois proche, ce qui est pire : plausible !) — parade : faire appeler une calculatrice ou exécuter du code, c'est le tool calling du chapitre 6. La version de Python citée peut être périmée — parade : recherche web ou documents fournis dans le contexte, c'est le RAG du chapitre 5. Si le modèle donne la bonne réponse aux deux questions, tant mieux — mais auriez-vous pu le savoir sans vérifier ? C'est exactement le point.</w:t>
      </w:r>
    </w:p>
    <w:p>
      <w:pPr>
        <w:pStyle w:val="Heading2"/>
      </w:pPr>
      <w:r>
        <w:t xml:space="preserve">Pour aller plus loin (facultatif)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Reprenez l'exercice 2 et ajoutez un champ piège absent du texte (ex. : numero_bon_commande). Le modèle l'invente-t-il ou renvoie-t-il null ? Ajustez le prompt pour exiger null quand l'information est absente.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Mesurez le coût : affichez reponse.usage (tokens d'entrée et de sortie) pour chaque appel et estimez le prix d'un traitement de 10 000 factures.</w:t>
      </w:r>
    </w:p>
    <w:p>
      <w:pPr>
        <w:spacing w:after="120"/>
      </w:pPr>
      <w:r>
        <w:t xml:space="preserve"/>
      </w:r>
    </w:p>
    <w:p>
      <w:pPr>
        <w:spacing w:after="120"/>
      </w:pPr>
      <w:r>
        <w:rPr>
          <w:i/>
          <w:iCs/>
          <w:color w:val="5E5A80"/>
        </w:rPr>
        <w:t xml:space="preserve">Bon travail ! Les solutions seront discutées en ouverture du chapitre 2. — Le professeur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200" w:before="280"/>
      <w:outlineLvl w:val="0"/>
    </w:pPr>
    <w:rPr>
      <w:rFonts w:ascii="Trebuchet MS" w:cs="Trebuchet MS" w:eastAsia="Trebuchet MS" w:hAnsi="Trebuchet MS"/>
      <w:b/>
      <w:bCs/>
      <w:color w:val="201D3A"/>
      <w:sz w:val="34"/>
      <w:szCs w:val="34"/>
    </w:rPr>
  </w:style>
  <w:style w:type="paragraph" w:styleId="Heading2">
    <w:name w:val="Heading 2"/>
    <w:basedOn w:val="Normal"/>
    <w:next w:val="Normal"/>
    <w:pPr>
      <w:spacing w:after="160" w:before="240"/>
      <w:outlineLvl w:val="1"/>
    </w:pPr>
    <w:rPr>
      <w:rFonts w:ascii="Trebuchet MS" w:cs="Trebuchet MS" w:eastAsia="Trebuchet MS" w:hAnsi="Trebuchet MS"/>
      <w:b/>
      <w:bCs/>
      <w:color w:val="6D28D9"/>
      <w:sz w:val="27"/>
      <w:szCs w:val="27"/>
    </w:rPr>
  </w:style>
  <w:style w:type="paragraph" w:styleId="Heading3">
    <w:name w:val="Heading 3"/>
    <w:basedOn w:val="Normal"/>
    <w:next w:val="Normal"/>
    <w:pPr>
      <w:spacing w:after="120" w:before="200"/>
      <w:outlineLvl w:val="2"/>
    </w:pPr>
    <w:rPr>
      <w:rFonts w:ascii="Trebuchet MS" w:cs="Trebuchet MS" w:eastAsia="Trebuchet MS" w:hAnsi="Trebuchet MS"/>
      <w:b/>
      <w:bCs/>
      <w:color w:val="201D3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2026-06-12T18:26:19.402Z</dcterms:created>
  <dcterms:modified xsi:type="dcterms:W3CDTF">2026-06-12T18:26:19.402Z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